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EB" w:rsidRPr="004B215B" w:rsidRDefault="002872EB" w:rsidP="00E1503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305473" w:rsidRPr="004B215B" w:rsidRDefault="00305473" w:rsidP="00E1503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4B215B">
        <w:rPr>
          <w:rFonts w:ascii="Times New Roman" w:hAnsi="Times New Roman" w:cs="Times New Roman"/>
          <w:sz w:val="28"/>
          <w:szCs w:val="28"/>
        </w:rPr>
        <w:t xml:space="preserve">РАСПИСАНИЕ УРОКОВ И КОРРЕКЦИОННЫХ ЗАНЯТИЙ </w:t>
      </w:r>
    </w:p>
    <w:p w:rsidR="001F4A14" w:rsidRDefault="001F4A14" w:rsidP="00E1503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4B215B">
        <w:rPr>
          <w:rFonts w:ascii="Times New Roman" w:hAnsi="Times New Roman" w:cs="Times New Roman"/>
          <w:sz w:val="28"/>
          <w:szCs w:val="28"/>
        </w:rPr>
        <w:t xml:space="preserve">в </w:t>
      </w:r>
      <w:r w:rsidR="006D78DC">
        <w:rPr>
          <w:rFonts w:ascii="Times New Roman" w:hAnsi="Times New Roman" w:cs="Times New Roman"/>
          <w:sz w:val="28"/>
          <w:szCs w:val="28"/>
        </w:rPr>
        <w:t>«Г</w:t>
      </w:r>
      <w:r w:rsidR="006872D4">
        <w:rPr>
          <w:rFonts w:ascii="Times New Roman" w:hAnsi="Times New Roman" w:cs="Times New Roman"/>
          <w:sz w:val="28"/>
          <w:szCs w:val="28"/>
        </w:rPr>
        <w:t>» классе на 202</w:t>
      </w:r>
      <w:r w:rsidR="006D78DC">
        <w:rPr>
          <w:rFonts w:ascii="Times New Roman" w:hAnsi="Times New Roman" w:cs="Times New Roman"/>
          <w:sz w:val="28"/>
          <w:szCs w:val="28"/>
        </w:rPr>
        <w:t>4</w:t>
      </w:r>
      <w:r w:rsidR="00E15034" w:rsidRPr="004B215B">
        <w:rPr>
          <w:rFonts w:ascii="Times New Roman" w:hAnsi="Times New Roman" w:cs="Times New Roman"/>
          <w:sz w:val="28"/>
          <w:szCs w:val="28"/>
        </w:rPr>
        <w:t>/</w:t>
      </w:r>
      <w:r w:rsidR="006872D4">
        <w:rPr>
          <w:rFonts w:ascii="Times New Roman" w:hAnsi="Times New Roman" w:cs="Times New Roman"/>
          <w:sz w:val="28"/>
          <w:szCs w:val="28"/>
        </w:rPr>
        <w:t>202</w:t>
      </w:r>
      <w:r w:rsidR="006D78DC">
        <w:rPr>
          <w:rFonts w:ascii="Times New Roman" w:hAnsi="Times New Roman" w:cs="Times New Roman"/>
          <w:sz w:val="28"/>
          <w:szCs w:val="28"/>
        </w:rPr>
        <w:t>5</w:t>
      </w:r>
      <w:r w:rsidRPr="004B215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535A6" w:rsidRPr="004B215B" w:rsidRDefault="003535A6" w:rsidP="00E1503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1240"/>
        <w:gridCol w:w="2266"/>
        <w:gridCol w:w="11280"/>
      </w:tblGrid>
      <w:tr w:rsidR="0067142C" w:rsidRPr="004B215B" w:rsidTr="0067142C">
        <w:trPr>
          <w:trHeight w:val="453"/>
        </w:trPr>
        <w:tc>
          <w:tcPr>
            <w:tcW w:w="1240" w:type="dxa"/>
            <w:vMerge w:val="restart"/>
          </w:tcPr>
          <w:p w:rsidR="0067142C" w:rsidRPr="00E21E82" w:rsidRDefault="0067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0897729"/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142C" w:rsidRPr="00E21E82" w:rsidRDefault="0067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266" w:type="dxa"/>
            <w:vMerge w:val="restart"/>
          </w:tcPr>
          <w:p w:rsidR="0067142C" w:rsidRPr="00E21E82" w:rsidRDefault="0067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11280" w:type="dxa"/>
          </w:tcPr>
          <w:p w:rsidR="0067142C" w:rsidRDefault="0067142C" w:rsidP="0067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1E8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7142C" w:rsidRDefault="0067142C" w:rsidP="00D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  <w:r w:rsidR="00DE7D8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Марк</w:t>
            </w:r>
            <w:r w:rsidR="00DE7D8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Даниил</w:t>
            </w:r>
            <w:r w:rsidR="00DE7D80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Тимур</w:t>
            </w:r>
            <w:r w:rsidR="00DE7D8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Тимур</w:t>
            </w:r>
            <w:r w:rsidR="00DE7D8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bookmarkEnd w:id="0"/>
      <w:tr w:rsidR="0067142C" w:rsidRPr="004B215B" w:rsidTr="000F1DE3">
        <w:trPr>
          <w:trHeight w:val="413"/>
        </w:trPr>
        <w:tc>
          <w:tcPr>
            <w:tcW w:w="1240" w:type="dxa"/>
            <w:vMerge/>
          </w:tcPr>
          <w:p w:rsidR="0067142C" w:rsidRPr="00E21E82" w:rsidRDefault="0067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67142C" w:rsidRPr="00E21E82" w:rsidRDefault="0067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0" w:type="dxa"/>
            <w:vAlign w:val="center"/>
          </w:tcPr>
          <w:p w:rsidR="0067142C" w:rsidRPr="00675489" w:rsidRDefault="0067142C" w:rsidP="002872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E8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</w:p>
        </w:tc>
      </w:tr>
      <w:tr w:rsidR="004419D5" w:rsidRPr="004B215B" w:rsidTr="00C37119">
        <w:trPr>
          <w:trHeight w:val="241"/>
        </w:trPr>
        <w:tc>
          <w:tcPr>
            <w:tcW w:w="14786" w:type="dxa"/>
            <w:gridSpan w:val="3"/>
          </w:tcPr>
          <w:p w:rsidR="004419D5" w:rsidRPr="004B215B" w:rsidRDefault="004419D5" w:rsidP="00B6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5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6831C6" w:rsidRPr="004B215B" w:rsidTr="00606186">
        <w:trPr>
          <w:trHeight w:val="268"/>
        </w:trPr>
        <w:tc>
          <w:tcPr>
            <w:tcW w:w="1240" w:type="dxa"/>
          </w:tcPr>
          <w:p w:rsidR="006831C6" w:rsidRPr="004B215B" w:rsidRDefault="006831C6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0898584"/>
            <w:r w:rsidRPr="004B215B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2266" w:type="dxa"/>
          </w:tcPr>
          <w:p w:rsidR="006831C6" w:rsidRPr="009304A8" w:rsidRDefault="006831C6" w:rsidP="00BB6B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– 9.35</w:t>
            </w:r>
          </w:p>
        </w:tc>
        <w:tc>
          <w:tcPr>
            <w:tcW w:w="11280" w:type="dxa"/>
          </w:tcPr>
          <w:p w:rsidR="006831C6" w:rsidRPr="004233B9" w:rsidRDefault="004233B9" w:rsidP="00BB6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</w:t>
            </w:r>
          </w:p>
        </w:tc>
      </w:tr>
      <w:bookmarkEnd w:id="1"/>
      <w:tr w:rsidR="006831C6" w:rsidRPr="004B215B" w:rsidTr="0034655C">
        <w:trPr>
          <w:trHeight w:val="240"/>
        </w:trPr>
        <w:tc>
          <w:tcPr>
            <w:tcW w:w="1240" w:type="dxa"/>
          </w:tcPr>
          <w:p w:rsidR="006831C6" w:rsidRPr="004B215B" w:rsidRDefault="006831C6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5B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66" w:type="dxa"/>
          </w:tcPr>
          <w:p w:rsidR="006831C6" w:rsidRPr="0067142C" w:rsidRDefault="006831C6" w:rsidP="00BB6B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 – 10.35</w:t>
            </w:r>
          </w:p>
        </w:tc>
        <w:tc>
          <w:tcPr>
            <w:tcW w:w="11280" w:type="dxa"/>
          </w:tcPr>
          <w:p w:rsidR="006831C6" w:rsidRPr="004B215B" w:rsidRDefault="004233B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B9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6831C6" w:rsidRPr="004B215B" w:rsidTr="00D80C2B">
        <w:trPr>
          <w:trHeight w:val="240"/>
        </w:trPr>
        <w:tc>
          <w:tcPr>
            <w:tcW w:w="1240" w:type="dxa"/>
          </w:tcPr>
          <w:p w:rsidR="006831C6" w:rsidRPr="004B215B" w:rsidRDefault="006831C6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5B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266" w:type="dxa"/>
          </w:tcPr>
          <w:p w:rsidR="006831C6" w:rsidRPr="009304A8" w:rsidRDefault="006831C6" w:rsidP="00BB6B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 – 11.35</w:t>
            </w:r>
          </w:p>
        </w:tc>
        <w:tc>
          <w:tcPr>
            <w:tcW w:w="11280" w:type="dxa"/>
            <w:shd w:val="clear" w:color="auto" w:fill="auto"/>
          </w:tcPr>
          <w:p w:rsidR="006831C6" w:rsidRPr="00C37119" w:rsidRDefault="006831C6" w:rsidP="00AB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19">
              <w:rPr>
                <w:rFonts w:ascii="Times New Roman" w:hAnsi="Times New Roman" w:cs="Times New Roman"/>
                <w:sz w:val="24"/>
                <w:szCs w:val="24"/>
              </w:rPr>
              <w:t>основы жизнедеятельности</w:t>
            </w:r>
          </w:p>
          <w:p w:rsidR="006831C6" w:rsidRPr="00C37119" w:rsidRDefault="006831C6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1C6" w:rsidRPr="004B215B" w:rsidTr="003B08B0">
        <w:trPr>
          <w:trHeight w:val="264"/>
        </w:trPr>
        <w:tc>
          <w:tcPr>
            <w:tcW w:w="1240" w:type="dxa"/>
            <w:vMerge w:val="restart"/>
          </w:tcPr>
          <w:p w:rsidR="006831C6" w:rsidRPr="00AB66DD" w:rsidRDefault="006831C6" w:rsidP="00AB66D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B66DD">
              <w:rPr>
                <w:rFonts w:ascii="Times New Roman" w:hAnsi="Times New Roman" w:cs="Times New Roman"/>
                <w:sz w:val="16"/>
                <w:szCs w:val="16"/>
              </w:rPr>
              <w:t>коррекционное</w:t>
            </w:r>
          </w:p>
          <w:p w:rsidR="006831C6" w:rsidRPr="006C4EBC" w:rsidRDefault="006831C6" w:rsidP="00AB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6DD">
              <w:rPr>
                <w:rFonts w:ascii="Times New Roman" w:hAnsi="Times New Roman" w:cs="Times New Roman"/>
                <w:sz w:val="16"/>
                <w:szCs w:val="16"/>
              </w:rPr>
              <w:t>занятие</w:t>
            </w:r>
          </w:p>
        </w:tc>
        <w:tc>
          <w:tcPr>
            <w:tcW w:w="2266" w:type="dxa"/>
          </w:tcPr>
          <w:p w:rsidR="006831C6" w:rsidRDefault="006831C6" w:rsidP="00BB6B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12.30 –13.05</w:t>
            </w:r>
          </w:p>
          <w:p w:rsidR="006831C6" w:rsidRPr="00432287" w:rsidRDefault="006831C6" w:rsidP="00BB6B3A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(1-я, 3-я неделя)</w:t>
            </w:r>
          </w:p>
        </w:tc>
        <w:tc>
          <w:tcPr>
            <w:tcW w:w="11280" w:type="dxa"/>
            <w:shd w:val="clear" w:color="auto" w:fill="auto"/>
            <w:vAlign w:val="center"/>
          </w:tcPr>
          <w:p w:rsidR="006831C6" w:rsidRPr="00BB6B3A" w:rsidRDefault="00D85AD3" w:rsidP="0068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эмоций</w:t>
            </w:r>
          </w:p>
        </w:tc>
      </w:tr>
      <w:tr w:rsidR="006831C6" w:rsidRPr="004B215B" w:rsidTr="003B08B0">
        <w:trPr>
          <w:trHeight w:val="838"/>
        </w:trPr>
        <w:tc>
          <w:tcPr>
            <w:tcW w:w="1240" w:type="dxa"/>
            <w:vMerge/>
          </w:tcPr>
          <w:p w:rsidR="006831C6" w:rsidRPr="006C4EBC" w:rsidRDefault="006831C6" w:rsidP="00BB6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:rsidR="006831C6" w:rsidRPr="006C4EBC" w:rsidRDefault="006831C6" w:rsidP="009764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12.30 – 13.05</w:t>
            </w:r>
          </w:p>
          <w:p w:rsidR="006831C6" w:rsidRPr="006C4EBC" w:rsidRDefault="006831C6" w:rsidP="009764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(2-я, 4-я неделя)</w:t>
            </w:r>
          </w:p>
        </w:tc>
        <w:tc>
          <w:tcPr>
            <w:tcW w:w="11280" w:type="dxa"/>
            <w:shd w:val="clear" w:color="auto" w:fill="auto"/>
          </w:tcPr>
          <w:p w:rsidR="006831C6" w:rsidRDefault="00D85AD3" w:rsidP="0068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игровой деятельности</w:t>
            </w:r>
          </w:p>
        </w:tc>
      </w:tr>
      <w:tr w:rsidR="00C37119" w:rsidRPr="004B215B" w:rsidTr="00C37119">
        <w:trPr>
          <w:trHeight w:val="177"/>
        </w:trPr>
        <w:tc>
          <w:tcPr>
            <w:tcW w:w="14786" w:type="dxa"/>
            <w:gridSpan w:val="3"/>
          </w:tcPr>
          <w:p w:rsidR="00C37119" w:rsidRPr="004B215B" w:rsidRDefault="00C37119" w:rsidP="00BB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80898839"/>
            <w:r w:rsidRPr="004B215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6831C6" w:rsidRPr="004B215B" w:rsidTr="009F68B7">
        <w:trPr>
          <w:trHeight w:val="236"/>
        </w:trPr>
        <w:tc>
          <w:tcPr>
            <w:tcW w:w="1240" w:type="dxa"/>
          </w:tcPr>
          <w:p w:rsidR="006831C6" w:rsidRPr="004B215B" w:rsidRDefault="006831C6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5B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2266" w:type="dxa"/>
          </w:tcPr>
          <w:p w:rsidR="006831C6" w:rsidRPr="004B215B" w:rsidRDefault="006831C6" w:rsidP="00BB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– 9.35</w:t>
            </w:r>
          </w:p>
        </w:tc>
        <w:tc>
          <w:tcPr>
            <w:tcW w:w="11280" w:type="dxa"/>
          </w:tcPr>
          <w:p w:rsidR="006831C6" w:rsidRDefault="006831C6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5B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деятельность</w:t>
            </w:r>
          </w:p>
        </w:tc>
      </w:tr>
      <w:tr w:rsidR="006831C6" w:rsidRPr="004B215B" w:rsidTr="00496322">
        <w:trPr>
          <w:trHeight w:val="227"/>
        </w:trPr>
        <w:tc>
          <w:tcPr>
            <w:tcW w:w="1240" w:type="dxa"/>
          </w:tcPr>
          <w:p w:rsidR="006831C6" w:rsidRPr="004B215B" w:rsidRDefault="006831C6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5B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66" w:type="dxa"/>
          </w:tcPr>
          <w:p w:rsidR="006831C6" w:rsidRPr="004B215B" w:rsidRDefault="006831C6" w:rsidP="00BB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 – 10.35</w:t>
            </w:r>
          </w:p>
        </w:tc>
        <w:tc>
          <w:tcPr>
            <w:tcW w:w="11280" w:type="dxa"/>
          </w:tcPr>
          <w:p w:rsidR="006831C6" w:rsidRPr="00C37119" w:rsidRDefault="004233B9" w:rsidP="00BB6B3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33B9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6831C6" w:rsidRPr="004B215B" w:rsidTr="00F57D82">
        <w:trPr>
          <w:trHeight w:val="385"/>
        </w:trPr>
        <w:tc>
          <w:tcPr>
            <w:tcW w:w="1240" w:type="dxa"/>
          </w:tcPr>
          <w:p w:rsidR="006831C6" w:rsidRPr="004B215B" w:rsidRDefault="006831C6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5B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266" w:type="dxa"/>
          </w:tcPr>
          <w:p w:rsidR="006831C6" w:rsidRPr="004B215B" w:rsidRDefault="006831C6" w:rsidP="00BB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 – 11.35</w:t>
            </w:r>
          </w:p>
        </w:tc>
        <w:tc>
          <w:tcPr>
            <w:tcW w:w="11280" w:type="dxa"/>
            <w:shd w:val="clear" w:color="auto" w:fill="auto"/>
          </w:tcPr>
          <w:p w:rsidR="006831C6" w:rsidRPr="004B215B" w:rsidRDefault="006831C6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5B">
              <w:rPr>
                <w:rFonts w:ascii="Times New Roman" w:hAnsi="Times New Roman" w:cs="Times New Roman"/>
                <w:sz w:val="24"/>
                <w:szCs w:val="24"/>
              </w:rPr>
              <w:t>сенсомоторное обучение</w:t>
            </w:r>
          </w:p>
        </w:tc>
      </w:tr>
      <w:tr w:rsidR="006831C6" w:rsidRPr="004B215B" w:rsidTr="00084087">
        <w:trPr>
          <w:trHeight w:val="385"/>
        </w:trPr>
        <w:tc>
          <w:tcPr>
            <w:tcW w:w="1240" w:type="dxa"/>
          </w:tcPr>
          <w:p w:rsidR="006831C6" w:rsidRPr="004B215B" w:rsidRDefault="004233B9" w:rsidP="00AB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266" w:type="dxa"/>
          </w:tcPr>
          <w:p w:rsidR="006831C6" w:rsidRPr="006C4EBC" w:rsidRDefault="004233B9" w:rsidP="00BB6B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4233B9">
              <w:rPr>
                <w:rFonts w:ascii="Times New Roman" w:hAnsi="Times New Roman" w:cs="Times New Roman"/>
                <w:bCs/>
                <w:sz w:val="24"/>
                <w:szCs w:val="24"/>
              </w:rPr>
              <w:t>12.30 – 13.05</w:t>
            </w:r>
          </w:p>
        </w:tc>
        <w:tc>
          <w:tcPr>
            <w:tcW w:w="11280" w:type="dxa"/>
            <w:vAlign w:val="center"/>
          </w:tcPr>
          <w:p w:rsidR="006831C6" w:rsidRPr="004B215B" w:rsidRDefault="004233B9" w:rsidP="0068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</w:t>
            </w:r>
          </w:p>
        </w:tc>
      </w:tr>
    </w:tbl>
    <w:bookmarkEnd w:id="2"/>
    <w:p w:rsidR="00AF1AD3" w:rsidRDefault="004233B9">
      <w:r>
        <w:t>.</w:t>
      </w: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2268"/>
        <w:gridCol w:w="11276"/>
      </w:tblGrid>
      <w:tr w:rsidR="004419D5" w:rsidRPr="004B215B" w:rsidTr="003D3D3F">
        <w:trPr>
          <w:trHeight w:val="407"/>
        </w:trPr>
        <w:tc>
          <w:tcPr>
            <w:tcW w:w="14786" w:type="dxa"/>
            <w:gridSpan w:val="3"/>
          </w:tcPr>
          <w:p w:rsidR="004419D5" w:rsidRPr="004B215B" w:rsidRDefault="009304A8" w:rsidP="00C6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4419D5" w:rsidRPr="004B2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9D5" w:rsidRPr="004B215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6831C6" w:rsidRPr="004B215B" w:rsidTr="006F58C0">
        <w:trPr>
          <w:trHeight w:val="428"/>
        </w:trPr>
        <w:tc>
          <w:tcPr>
            <w:tcW w:w="1242" w:type="dxa"/>
          </w:tcPr>
          <w:p w:rsidR="006831C6" w:rsidRPr="004B215B" w:rsidRDefault="006831C6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0899418"/>
            <w:r w:rsidRPr="004B215B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2268" w:type="dxa"/>
          </w:tcPr>
          <w:p w:rsidR="006831C6" w:rsidRPr="006C4EBC" w:rsidRDefault="006831C6" w:rsidP="006831C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– 9.35</w:t>
            </w:r>
          </w:p>
        </w:tc>
        <w:tc>
          <w:tcPr>
            <w:tcW w:w="11276" w:type="dxa"/>
          </w:tcPr>
          <w:p w:rsidR="006831C6" w:rsidRPr="004B215B" w:rsidRDefault="006831C6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5B">
              <w:rPr>
                <w:rFonts w:ascii="Times New Roman" w:hAnsi="Times New Roman" w:cs="Times New Roman"/>
                <w:sz w:val="24"/>
                <w:szCs w:val="24"/>
              </w:rPr>
              <w:t>основы жизнедеятельности</w:t>
            </w:r>
          </w:p>
        </w:tc>
      </w:tr>
      <w:tr w:rsidR="006831C6" w:rsidRPr="004B215B" w:rsidTr="00831B5D">
        <w:trPr>
          <w:trHeight w:val="435"/>
        </w:trPr>
        <w:tc>
          <w:tcPr>
            <w:tcW w:w="1242" w:type="dxa"/>
          </w:tcPr>
          <w:p w:rsidR="006831C6" w:rsidRPr="004B215B" w:rsidRDefault="006831C6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5B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68" w:type="dxa"/>
          </w:tcPr>
          <w:p w:rsidR="006831C6" w:rsidRPr="004B215B" w:rsidRDefault="006831C6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 –10.35</w:t>
            </w:r>
          </w:p>
        </w:tc>
        <w:tc>
          <w:tcPr>
            <w:tcW w:w="11276" w:type="dxa"/>
          </w:tcPr>
          <w:p w:rsidR="006831C6" w:rsidRPr="004B215B" w:rsidRDefault="004233B9" w:rsidP="0042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B9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6831C6" w:rsidRPr="004B215B" w:rsidTr="002B5487">
        <w:trPr>
          <w:trHeight w:val="287"/>
        </w:trPr>
        <w:tc>
          <w:tcPr>
            <w:tcW w:w="1242" w:type="dxa"/>
          </w:tcPr>
          <w:p w:rsidR="006831C6" w:rsidRPr="004B215B" w:rsidRDefault="006831C6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5B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268" w:type="dxa"/>
          </w:tcPr>
          <w:p w:rsidR="006831C6" w:rsidRPr="009A6E1A" w:rsidRDefault="006831C6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 – 11.35</w:t>
            </w:r>
          </w:p>
        </w:tc>
        <w:tc>
          <w:tcPr>
            <w:tcW w:w="11276" w:type="dxa"/>
            <w:shd w:val="clear" w:color="auto" w:fill="auto"/>
          </w:tcPr>
          <w:p w:rsidR="006831C6" w:rsidRPr="004B215B" w:rsidRDefault="006831C6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5B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6831C6" w:rsidRPr="004B215B" w:rsidTr="00195EDB">
        <w:trPr>
          <w:trHeight w:val="278"/>
        </w:trPr>
        <w:tc>
          <w:tcPr>
            <w:tcW w:w="1242" w:type="dxa"/>
          </w:tcPr>
          <w:p w:rsidR="006831C6" w:rsidRPr="00AB66DD" w:rsidRDefault="006831C6" w:rsidP="00595AFA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B66DD">
              <w:rPr>
                <w:rFonts w:ascii="Times New Roman" w:hAnsi="Times New Roman" w:cs="Times New Roman"/>
                <w:sz w:val="16"/>
                <w:szCs w:val="16"/>
              </w:rPr>
              <w:t>коррекционное</w:t>
            </w:r>
          </w:p>
          <w:p w:rsidR="006831C6" w:rsidRPr="004B215B" w:rsidRDefault="006831C6" w:rsidP="005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6DD">
              <w:rPr>
                <w:rFonts w:ascii="Times New Roman" w:hAnsi="Times New Roman" w:cs="Times New Roman"/>
                <w:sz w:val="16"/>
                <w:szCs w:val="16"/>
              </w:rPr>
              <w:t>занятие</w:t>
            </w:r>
          </w:p>
        </w:tc>
        <w:tc>
          <w:tcPr>
            <w:tcW w:w="2268" w:type="dxa"/>
          </w:tcPr>
          <w:p w:rsidR="006831C6" w:rsidRPr="009A6E1A" w:rsidRDefault="006831C6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12.30 – 13.05</w:t>
            </w:r>
          </w:p>
        </w:tc>
        <w:tc>
          <w:tcPr>
            <w:tcW w:w="11276" w:type="dxa"/>
            <w:shd w:val="clear" w:color="auto" w:fill="FFFFFF" w:themeFill="background1"/>
            <w:vAlign w:val="center"/>
          </w:tcPr>
          <w:p w:rsidR="006831C6" w:rsidRPr="004B215B" w:rsidRDefault="00D85AD3" w:rsidP="006831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6831C6" w:rsidRPr="00976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социального поведения</w:t>
            </w:r>
          </w:p>
        </w:tc>
      </w:tr>
      <w:tr w:rsidR="00C37119" w:rsidRPr="004B215B" w:rsidTr="003D3D3F">
        <w:trPr>
          <w:trHeight w:val="407"/>
        </w:trPr>
        <w:tc>
          <w:tcPr>
            <w:tcW w:w="14786" w:type="dxa"/>
            <w:gridSpan w:val="3"/>
          </w:tcPr>
          <w:p w:rsidR="00C37119" w:rsidRPr="004B215B" w:rsidRDefault="00C37119" w:rsidP="00BB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80900067"/>
            <w:r w:rsidRPr="004B215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6D78DC" w:rsidRPr="004B215B" w:rsidTr="00E12641">
        <w:trPr>
          <w:trHeight w:val="428"/>
        </w:trPr>
        <w:tc>
          <w:tcPr>
            <w:tcW w:w="1242" w:type="dxa"/>
          </w:tcPr>
          <w:p w:rsidR="006D78DC" w:rsidRPr="004B215B" w:rsidRDefault="006D78DC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5B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2268" w:type="dxa"/>
          </w:tcPr>
          <w:p w:rsidR="006D78DC" w:rsidRPr="006C4EBC" w:rsidRDefault="006D78DC" w:rsidP="00BB6B3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– 9.35</w:t>
            </w:r>
          </w:p>
        </w:tc>
        <w:tc>
          <w:tcPr>
            <w:tcW w:w="11276" w:type="dxa"/>
          </w:tcPr>
          <w:p w:rsidR="006D78DC" w:rsidRPr="004B215B" w:rsidRDefault="006D78DC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5B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деятельность</w:t>
            </w:r>
          </w:p>
        </w:tc>
      </w:tr>
      <w:tr w:rsidR="006D78DC" w:rsidRPr="004B215B" w:rsidTr="0045365D">
        <w:trPr>
          <w:trHeight w:val="281"/>
        </w:trPr>
        <w:tc>
          <w:tcPr>
            <w:tcW w:w="1242" w:type="dxa"/>
          </w:tcPr>
          <w:p w:rsidR="006D78DC" w:rsidRPr="004B215B" w:rsidRDefault="006D78DC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5B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68" w:type="dxa"/>
          </w:tcPr>
          <w:p w:rsidR="006D78DC" w:rsidRPr="004B215B" w:rsidRDefault="006D78DC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 – 10.35</w:t>
            </w:r>
          </w:p>
        </w:tc>
        <w:tc>
          <w:tcPr>
            <w:tcW w:w="11276" w:type="dxa"/>
          </w:tcPr>
          <w:p w:rsidR="006D78DC" w:rsidRPr="004B215B" w:rsidRDefault="006D78DC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5B">
              <w:rPr>
                <w:rFonts w:ascii="Times New Roman" w:hAnsi="Times New Roman" w:cs="Times New Roman"/>
                <w:sz w:val="24"/>
                <w:szCs w:val="24"/>
              </w:rPr>
              <w:t>основы жизнедеятельности</w:t>
            </w:r>
          </w:p>
        </w:tc>
      </w:tr>
      <w:tr w:rsidR="006D78DC" w:rsidRPr="004B215B" w:rsidTr="004B7539">
        <w:trPr>
          <w:trHeight w:val="281"/>
        </w:trPr>
        <w:tc>
          <w:tcPr>
            <w:tcW w:w="1242" w:type="dxa"/>
          </w:tcPr>
          <w:p w:rsidR="006D78DC" w:rsidRPr="004B215B" w:rsidRDefault="006D78DC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5B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268" w:type="dxa"/>
          </w:tcPr>
          <w:p w:rsidR="006D78DC" w:rsidRDefault="006D78DC" w:rsidP="00BB6B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 – 11.35</w:t>
            </w:r>
          </w:p>
        </w:tc>
        <w:tc>
          <w:tcPr>
            <w:tcW w:w="11276" w:type="dxa"/>
          </w:tcPr>
          <w:p w:rsidR="006D78DC" w:rsidRPr="004B215B" w:rsidRDefault="006D78DC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5B">
              <w:rPr>
                <w:rFonts w:ascii="Times New Roman" w:hAnsi="Times New Roman" w:cs="Times New Roman"/>
                <w:sz w:val="24"/>
                <w:szCs w:val="24"/>
              </w:rPr>
              <w:t>сенсомоторное обучение</w:t>
            </w:r>
          </w:p>
        </w:tc>
      </w:tr>
      <w:tr w:rsidR="004233B9" w:rsidRPr="004B215B" w:rsidTr="00492705">
        <w:trPr>
          <w:trHeight w:val="435"/>
        </w:trPr>
        <w:tc>
          <w:tcPr>
            <w:tcW w:w="1242" w:type="dxa"/>
          </w:tcPr>
          <w:p w:rsidR="004233B9" w:rsidRPr="00AB66DD" w:rsidRDefault="004233B9" w:rsidP="00C145D6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B66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коррекционное</w:t>
            </w:r>
          </w:p>
          <w:p w:rsidR="004233B9" w:rsidRPr="004B215B" w:rsidRDefault="004233B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6DD">
              <w:rPr>
                <w:rFonts w:ascii="Times New Roman" w:hAnsi="Times New Roman" w:cs="Times New Roman"/>
                <w:sz w:val="16"/>
                <w:szCs w:val="16"/>
              </w:rPr>
              <w:t>занятие</w:t>
            </w:r>
          </w:p>
        </w:tc>
        <w:tc>
          <w:tcPr>
            <w:tcW w:w="2268" w:type="dxa"/>
          </w:tcPr>
          <w:p w:rsidR="004233B9" w:rsidRPr="004B215B" w:rsidRDefault="004233B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12.30 – 13.05</w:t>
            </w:r>
          </w:p>
        </w:tc>
        <w:tc>
          <w:tcPr>
            <w:tcW w:w="11276" w:type="dxa"/>
            <w:vAlign w:val="center"/>
          </w:tcPr>
          <w:p w:rsidR="004233B9" w:rsidRPr="004B215B" w:rsidRDefault="00D85AD3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коммуникации и взаимодействия*</w:t>
            </w:r>
          </w:p>
        </w:tc>
      </w:tr>
      <w:tr w:rsidR="00595AFA" w:rsidRPr="004B215B" w:rsidTr="003D3D3F">
        <w:trPr>
          <w:trHeight w:val="407"/>
        </w:trPr>
        <w:tc>
          <w:tcPr>
            <w:tcW w:w="14786" w:type="dxa"/>
            <w:gridSpan w:val="3"/>
          </w:tcPr>
          <w:p w:rsidR="00595AFA" w:rsidRPr="004B215B" w:rsidRDefault="00595AFA" w:rsidP="00BB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5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D78DC" w:rsidRPr="004B215B" w:rsidTr="008812FB">
        <w:trPr>
          <w:trHeight w:val="428"/>
        </w:trPr>
        <w:tc>
          <w:tcPr>
            <w:tcW w:w="1242" w:type="dxa"/>
          </w:tcPr>
          <w:p w:rsidR="006D78DC" w:rsidRPr="004B215B" w:rsidRDefault="006D78DC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5B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2268" w:type="dxa"/>
          </w:tcPr>
          <w:p w:rsidR="006D78DC" w:rsidRPr="006C4EBC" w:rsidRDefault="006D78DC" w:rsidP="00BB6B3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– 9.35</w:t>
            </w:r>
          </w:p>
        </w:tc>
        <w:tc>
          <w:tcPr>
            <w:tcW w:w="11276" w:type="dxa"/>
          </w:tcPr>
          <w:p w:rsidR="006D78DC" w:rsidRPr="004B215B" w:rsidRDefault="004233B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6D78DC" w:rsidRPr="004B215B" w:rsidTr="00250005">
        <w:trPr>
          <w:trHeight w:val="435"/>
        </w:trPr>
        <w:tc>
          <w:tcPr>
            <w:tcW w:w="1242" w:type="dxa"/>
          </w:tcPr>
          <w:p w:rsidR="006D78DC" w:rsidRPr="004B215B" w:rsidRDefault="006D78DC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5B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68" w:type="dxa"/>
          </w:tcPr>
          <w:p w:rsidR="006D78DC" w:rsidRPr="006C4EBC" w:rsidRDefault="006D78DC" w:rsidP="00BB6B3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 – 10.35</w:t>
            </w:r>
          </w:p>
        </w:tc>
        <w:tc>
          <w:tcPr>
            <w:tcW w:w="11276" w:type="dxa"/>
          </w:tcPr>
          <w:p w:rsidR="006D78DC" w:rsidRPr="004B215B" w:rsidRDefault="004233B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B9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  <w:r w:rsidRPr="004B2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bookmarkEnd w:id="3"/>
    <w:bookmarkEnd w:id="4"/>
    <w:p w:rsidR="00870F7F" w:rsidRPr="00D85AD3" w:rsidRDefault="00D85AD3" w:rsidP="00D85AD3">
      <w:pPr>
        <w:pStyle w:val="ab"/>
        <w:tabs>
          <w:tab w:val="left" w:pos="2610"/>
        </w:tabs>
        <w:spacing w:after="0" w:line="240" w:lineRule="auto"/>
        <w:ind w:left="263"/>
        <w:jc w:val="both"/>
        <w:rPr>
          <w:rFonts w:ascii="Times New Roman" w:eastAsia="Calibri" w:hAnsi="Times New Roman" w:cs="Times New Roman"/>
          <w:sz w:val="18"/>
          <w:szCs w:val="18"/>
          <w:lang w:val="be-BY"/>
        </w:rPr>
      </w:pPr>
      <w:r>
        <w:rPr>
          <w:rFonts w:ascii="Times New Roman" w:eastAsia="Calibri" w:hAnsi="Times New Roman" w:cs="Times New Roman"/>
          <w:sz w:val="18"/>
          <w:szCs w:val="18"/>
          <w:lang w:val="be-BY"/>
        </w:rPr>
        <w:t>*коррекци</w:t>
      </w:r>
      <w:r w:rsidR="00AE40D8">
        <w:rPr>
          <w:rFonts w:ascii="Times New Roman" w:eastAsia="Calibri" w:hAnsi="Times New Roman" w:cs="Times New Roman"/>
          <w:sz w:val="18"/>
          <w:szCs w:val="18"/>
          <w:lang w:val="be-BY"/>
        </w:rPr>
        <w:t>онное занятие для учащихся у которых структура нарушения включает расстройство аутистического спектра</w:t>
      </w:r>
    </w:p>
    <w:tbl>
      <w:tblPr>
        <w:tblStyle w:val="a3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82"/>
        <w:gridCol w:w="3402"/>
      </w:tblGrid>
      <w:tr w:rsidR="00870F7F" w:rsidRPr="00870F7F" w:rsidTr="00870F7F">
        <w:trPr>
          <w:trHeight w:val="892"/>
        </w:trPr>
        <w:tc>
          <w:tcPr>
            <w:tcW w:w="11482" w:type="dxa"/>
          </w:tcPr>
          <w:p w:rsidR="00870F7F" w:rsidRPr="00870F7F" w:rsidRDefault="00870F7F" w:rsidP="006D78DC">
            <w:pPr>
              <w:tabs>
                <w:tab w:val="left" w:pos="2610"/>
              </w:tabs>
              <w:ind w:left="-108"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70F7F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br/>
            </w:r>
            <w:r w:rsidR="006D78D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</w:t>
            </w:r>
            <w:r w:rsidRPr="00870F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читель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                                 </w:t>
            </w:r>
            <w:r w:rsidRPr="00870F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</w:t>
            </w:r>
            <w:r w:rsidR="006D78D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Корсак Н.А.</w:t>
            </w:r>
          </w:p>
        </w:tc>
        <w:tc>
          <w:tcPr>
            <w:tcW w:w="3402" w:type="dxa"/>
          </w:tcPr>
          <w:p w:rsidR="00870F7F" w:rsidRPr="00870F7F" w:rsidRDefault="00870F7F" w:rsidP="00870F7F">
            <w:pPr>
              <w:tabs>
                <w:tab w:val="left" w:pos="2610"/>
              </w:tabs>
              <w:ind w:left="-2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8B7B70" w:rsidRPr="003D3D3F" w:rsidRDefault="008B7B70" w:rsidP="00870F7F">
      <w:pPr>
        <w:pStyle w:val="ab"/>
        <w:ind w:left="-142"/>
        <w:rPr>
          <w:rFonts w:ascii="Times New Roman" w:hAnsi="Times New Roman" w:cs="Times New Roman"/>
          <w:sz w:val="24"/>
          <w:szCs w:val="24"/>
        </w:rPr>
      </w:pPr>
    </w:p>
    <w:sectPr w:rsidR="008B7B70" w:rsidRPr="003D3D3F" w:rsidSect="008B7B70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09AF"/>
    <w:multiLevelType w:val="hybridMultilevel"/>
    <w:tmpl w:val="518A89B8"/>
    <w:lvl w:ilvl="0" w:tplc="7C3C827C">
      <w:start w:val="12"/>
      <w:numFmt w:val="bullet"/>
      <w:lvlText w:val=""/>
      <w:lvlJc w:val="left"/>
      <w:pPr>
        <w:ind w:left="26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1">
    <w:nsid w:val="0B8D5019"/>
    <w:multiLevelType w:val="hybridMultilevel"/>
    <w:tmpl w:val="12521FAC"/>
    <w:lvl w:ilvl="0" w:tplc="61404CA6">
      <w:start w:val="10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E5F2FB5"/>
    <w:multiLevelType w:val="hybridMultilevel"/>
    <w:tmpl w:val="881E4C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295"/>
    <w:rsid w:val="00000029"/>
    <w:rsid w:val="00076370"/>
    <w:rsid w:val="00082ED4"/>
    <w:rsid w:val="000C3A38"/>
    <w:rsid w:val="000E3AF8"/>
    <w:rsid w:val="000E6956"/>
    <w:rsid w:val="0016482B"/>
    <w:rsid w:val="001816B7"/>
    <w:rsid w:val="001B42C0"/>
    <w:rsid w:val="001D3CEB"/>
    <w:rsid w:val="001D5F52"/>
    <w:rsid w:val="001F4A14"/>
    <w:rsid w:val="002264E8"/>
    <w:rsid w:val="002331A3"/>
    <w:rsid w:val="002872EB"/>
    <w:rsid w:val="00287BE6"/>
    <w:rsid w:val="002B45D3"/>
    <w:rsid w:val="002C1633"/>
    <w:rsid w:val="002F2A72"/>
    <w:rsid w:val="002F6E7F"/>
    <w:rsid w:val="00305473"/>
    <w:rsid w:val="00316704"/>
    <w:rsid w:val="00352E2C"/>
    <w:rsid w:val="003535A6"/>
    <w:rsid w:val="0039769C"/>
    <w:rsid w:val="003B342C"/>
    <w:rsid w:val="003D3D3F"/>
    <w:rsid w:val="004233B9"/>
    <w:rsid w:val="00423F36"/>
    <w:rsid w:val="00432287"/>
    <w:rsid w:val="004419D5"/>
    <w:rsid w:val="00463CA4"/>
    <w:rsid w:val="00484E9F"/>
    <w:rsid w:val="004B215B"/>
    <w:rsid w:val="004B77C0"/>
    <w:rsid w:val="004F4043"/>
    <w:rsid w:val="00595AFA"/>
    <w:rsid w:val="00622CB6"/>
    <w:rsid w:val="0062799F"/>
    <w:rsid w:val="00633227"/>
    <w:rsid w:val="0067142C"/>
    <w:rsid w:val="00675489"/>
    <w:rsid w:val="006762BA"/>
    <w:rsid w:val="006831C6"/>
    <w:rsid w:val="006872D4"/>
    <w:rsid w:val="006B2E10"/>
    <w:rsid w:val="006B5BC7"/>
    <w:rsid w:val="006C4EBC"/>
    <w:rsid w:val="006D78DC"/>
    <w:rsid w:val="00737020"/>
    <w:rsid w:val="007D0EB6"/>
    <w:rsid w:val="007F510B"/>
    <w:rsid w:val="0080154D"/>
    <w:rsid w:val="00857668"/>
    <w:rsid w:val="00870F7F"/>
    <w:rsid w:val="008B416D"/>
    <w:rsid w:val="008B7B70"/>
    <w:rsid w:val="008D362D"/>
    <w:rsid w:val="0091269A"/>
    <w:rsid w:val="009304A8"/>
    <w:rsid w:val="00933415"/>
    <w:rsid w:val="009764F9"/>
    <w:rsid w:val="009A6E1A"/>
    <w:rsid w:val="009D03BB"/>
    <w:rsid w:val="009D5141"/>
    <w:rsid w:val="009F52E8"/>
    <w:rsid w:val="00AB1FEE"/>
    <w:rsid w:val="00AB66DD"/>
    <w:rsid w:val="00AC32D7"/>
    <w:rsid w:val="00AE40D8"/>
    <w:rsid w:val="00AF1AD3"/>
    <w:rsid w:val="00B44CB8"/>
    <w:rsid w:val="00B65F89"/>
    <w:rsid w:val="00B86295"/>
    <w:rsid w:val="00B96574"/>
    <w:rsid w:val="00BA7AE7"/>
    <w:rsid w:val="00BB6B3A"/>
    <w:rsid w:val="00BD1A2F"/>
    <w:rsid w:val="00BD203D"/>
    <w:rsid w:val="00C37119"/>
    <w:rsid w:val="00C63C03"/>
    <w:rsid w:val="00C7109C"/>
    <w:rsid w:val="00CB4BB0"/>
    <w:rsid w:val="00CD3F79"/>
    <w:rsid w:val="00D464E7"/>
    <w:rsid w:val="00D85AD3"/>
    <w:rsid w:val="00DB1A0F"/>
    <w:rsid w:val="00DE7D80"/>
    <w:rsid w:val="00E15034"/>
    <w:rsid w:val="00E21E82"/>
    <w:rsid w:val="00E24627"/>
    <w:rsid w:val="00E376EE"/>
    <w:rsid w:val="00E43124"/>
    <w:rsid w:val="00E86922"/>
    <w:rsid w:val="00ED46B1"/>
    <w:rsid w:val="00F00085"/>
    <w:rsid w:val="00F26284"/>
    <w:rsid w:val="00F43681"/>
    <w:rsid w:val="00F6006D"/>
    <w:rsid w:val="00F644D1"/>
    <w:rsid w:val="00FD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0154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0154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0154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0154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0154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01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154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08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D3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0154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0154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0154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0154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0154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01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154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08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D3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17</cp:revision>
  <cp:lastPrinted>2024-08-22T11:25:00Z</cp:lastPrinted>
  <dcterms:created xsi:type="dcterms:W3CDTF">2023-08-30T12:20:00Z</dcterms:created>
  <dcterms:modified xsi:type="dcterms:W3CDTF">2024-11-04T11:21:00Z</dcterms:modified>
</cp:coreProperties>
</file>